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56" w:rsidRPr="00E20456" w:rsidRDefault="00E20456" w:rsidP="00E20456">
      <w:pPr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FA0D5D"/>
          <w:kern w:val="36"/>
        </w:rPr>
      </w:pPr>
      <w:r w:rsidRPr="00E20456">
        <w:rPr>
          <w:rFonts w:ascii="Verdana" w:eastAsia="Times New Roman" w:hAnsi="Verdana" w:cs="Times New Roman"/>
          <w:b/>
          <w:bCs/>
          <w:color w:val="FA0D5D"/>
          <w:kern w:val="36"/>
        </w:rPr>
        <w:t>Региональная информационная система доступности дошкольного образования</w:t>
      </w:r>
    </w:p>
    <w:p w:rsidR="00000000" w:rsidRDefault="00E20456"/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hyperlink r:id="rId4" w:history="1">
        <w:r>
          <w:rPr>
            <w:rStyle w:val="a5"/>
            <w:b/>
            <w:bCs/>
            <w:sz w:val="19"/>
            <w:szCs w:val="19"/>
          </w:rPr>
          <w:t>Постановление правительства № 934 от 26.06.2020 г. "Об утверждении Правил формирования и ведения федеральной информационной системы доступности дошкольного образования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hyperlink r:id="rId5" w:history="1">
        <w:r>
          <w:rPr>
            <w:rStyle w:val="a5"/>
            <w:b/>
            <w:bCs/>
            <w:sz w:val="19"/>
            <w:szCs w:val="19"/>
          </w:rPr>
          <w:t>Распоряжение Правительства РФ от 16.07.2020 г. № 1845-р "Об утверждении методических рекомендаций по порядку формирования и ведения региональных информационных систем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spacing w:after="151" w:afterAutospacing="0"/>
        <w:jc w:val="center"/>
        <w:rPr>
          <w:rFonts w:ascii="Verdana" w:hAnsi="Verdana"/>
          <w:color w:val="000000"/>
          <w:sz w:val="12"/>
          <w:szCs w:val="12"/>
        </w:rPr>
      </w:pPr>
      <w:hyperlink r:id="rId6" w:history="1">
        <w:r>
          <w:rPr>
            <w:rStyle w:val="a5"/>
            <w:b/>
            <w:bCs/>
            <w:sz w:val="19"/>
            <w:szCs w:val="19"/>
          </w:rPr>
          <w:t>Порядок формирования и ведения региональной информационной системы доступности дошкольного образования в Ставропольском крае, в том числе предоставления родителям (законным представителям) детей сведений из такой информационной системы (утвержден постановлением Правительства от 13.11.2020 г. № 614-п)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hyperlink r:id="rId7" w:history="1">
        <w:r>
          <w:rPr>
            <w:rStyle w:val="a5"/>
            <w:sz w:val="28"/>
            <w:szCs w:val="28"/>
          </w:rPr>
          <w:t>Приказ отдела образования АНГО СК № 205 от 23.06.2022 г. "Об ответственных лицах, имеющих права доступа к региональной информационной системе доступности дошкольного образования в отделе образования администрации Нефтекумского городского округа и в дошкольных образовательных организациях"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hyperlink r:id="rId8" w:history="1">
        <w:r>
          <w:rPr>
            <w:rStyle w:val="a5"/>
            <w:sz w:val="28"/>
            <w:szCs w:val="28"/>
          </w:rPr>
          <w:t>Приказ МБДОУ д/с № 22 "Ромашка" № 104-ОД "О назначении ответственного исполнителя за работу в автоматизированной информационной системе РИС ДДО на 2022-2023 учебный год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hyperlink r:id="rId9" w:history="1">
        <w:r>
          <w:rPr>
            <w:rStyle w:val="a5"/>
            <w:sz w:val="28"/>
            <w:szCs w:val="28"/>
          </w:rPr>
          <w:t>Положение о порядке работы с автоматизированной системой РИС ДДО для организации представления общедоступного и бесплатного дошкольного образования по основной общеобразовательной программе в МБДОУ д/с № 22 "Ромашка"</w:t>
        </w:r>
      </w:hyperlink>
    </w:p>
    <w:p w:rsidR="00E20456" w:rsidRDefault="00E20456" w:rsidP="00E20456">
      <w:pPr>
        <w:pStyle w:val="a3"/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 w:rsidP="00E20456">
      <w:pPr>
        <w:pStyle w:val="a3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E20456" w:rsidRDefault="00E20456"/>
    <w:sectPr w:rsidR="00E2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20456"/>
    <w:rsid w:val="00E2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456"/>
    <w:rPr>
      <w:b/>
      <w:bCs/>
    </w:rPr>
  </w:style>
  <w:style w:type="character" w:styleId="a5">
    <w:name w:val="Hyperlink"/>
    <w:basedOn w:val="a0"/>
    <w:uiPriority w:val="99"/>
    <w:semiHidden/>
    <w:unhideWhenUsed/>
    <w:rsid w:val="00E20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ppIY4UHqCKLKhVPjl9yv07dG1y0z6Bz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QVPJRW3t6bJthc9iyp0tUOB6h7l0hvN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rV3eofEqmAgAXEisy5ROVL40yClpi_r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PpMWO6h6iMeyGhlmdNXY9-Y0DHhrItwB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nB98Xwoon1XszrsZ9aqTP213JBAn4k8U/view?usp=sharing" TargetMode="External"/><Relationship Id="rId9" Type="http://schemas.openxmlformats.org/officeDocument/2006/relationships/hyperlink" Target="https://drive.google.com/file/d/1FabrRs_aV9AjpUFOrYcg5Zuq3QwyCEm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2024-04-10T12:13:00Z</dcterms:created>
  <dcterms:modified xsi:type="dcterms:W3CDTF">2024-04-10T12:13:00Z</dcterms:modified>
</cp:coreProperties>
</file>